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z w:val="32"/>
          <w:szCs w:val="32"/>
        </w:rPr>
        <w:t>中国体育场馆协会场馆行——城遇十四冬·行北疆场馆·相约呼伦贝尔交流活动报名表</w:t>
      </w:r>
    </w:p>
    <w:bookmarkEnd w:id="0"/>
    <w:p>
      <w:pPr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填报时间：  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年 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日   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单位名称：（单位公章）</w:t>
      </w:r>
    </w:p>
    <w:tbl>
      <w:tblPr>
        <w:tblStyle w:val="4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1"/>
        <w:gridCol w:w="1134"/>
        <w:gridCol w:w="992"/>
        <w:gridCol w:w="992"/>
        <w:gridCol w:w="1263"/>
        <w:gridCol w:w="2281"/>
        <w:gridCol w:w="1559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单 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ind w:left="14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通讯地址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 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行政级别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职务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政治面貌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/</w:t>
            </w:r>
            <w:r>
              <w:rPr>
                <w:rFonts w:ascii="仿宋" w:hAnsi="仿宋" w:eastAsia="仿宋" w:cs="Times New Roman"/>
                <w:sz w:val="32"/>
                <w:szCs w:val="32"/>
              </w:rPr>
              <w:t>否单住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增值税普通发票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单位名称： </w:t>
            </w:r>
            <w:r>
              <w:rPr>
                <w:rFonts w:ascii="仿宋" w:hAnsi="仿宋" w:eastAsia="仿宋" w:cs="Times New Roman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增值税专用发票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单位名称、纳税人识别号、一般纳税人证明（此信息请另附文件发送）</w:t>
            </w:r>
          </w:p>
        </w:tc>
      </w:tr>
    </w:tbl>
    <w:p>
      <w:pPr>
        <w:spacing w:line="360" w:lineRule="auto"/>
        <w:ind w:left="-424" w:leftChars="-202" w:right="640" w:firstLine="211" w:firstLineChars="100"/>
        <w:rPr>
          <w:rFonts w:ascii="仿宋" w:hAnsi="仿宋" w:eastAsia="仿宋" w:cs="Times New Roman"/>
          <w:b/>
          <w:bCs/>
          <w:szCs w:val="21"/>
        </w:rPr>
      </w:pPr>
      <w:r>
        <w:rPr>
          <w:rFonts w:hint="eastAsia" w:ascii="仿宋" w:hAnsi="仿宋" w:eastAsia="仿宋" w:cs="Times New Roman"/>
          <w:b/>
          <w:bCs/>
          <w:szCs w:val="21"/>
        </w:rPr>
        <w:t>注：请在所需开具发票类型的方框内打“√”。</w:t>
      </w:r>
      <w:r>
        <w:rPr>
          <w:rFonts w:ascii="仿宋" w:hAnsi="仿宋" w:eastAsia="仿宋" w:cs="Times New Roman"/>
          <w:b/>
          <w:bCs/>
          <w:szCs w:val="21"/>
        </w:rPr>
        <w:t xml:space="preserve"> </w:t>
      </w:r>
    </w:p>
    <w:p>
      <w:pPr>
        <w:spacing w:line="360" w:lineRule="auto"/>
        <w:ind w:left="-141" w:leftChars="-67" w:right="640"/>
      </w:pPr>
      <w:r>
        <w:rPr>
          <w:rFonts w:hint="eastAsia" w:ascii="仿宋" w:hAnsi="仿宋" w:eastAsia="仿宋" w:cs="Times New Roman"/>
          <w:sz w:val="32"/>
          <w:szCs w:val="32"/>
        </w:rPr>
        <w:t>报名联系人：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D6129"/>
    <w:rsid w:val="FA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2024-05-28T16:49:00Z</dcterms:created>
  <dc:creator>Hxt</dc:creator>
  <cp:lastModifiedBy>Hxt</cp:lastModifiedBy>
  <dcterms:modified xsi:type="dcterms:W3CDTF">2024-05-28T16:54:54Z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9AE984B2BCF8B4EB949A5566F55FAC73_41</vt:lpwstr>
  </property>
</Properties>
</file>